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59F9B" w14:textId="77777777" w:rsidR="000D0C74" w:rsidRDefault="000D0C74" w:rsidP="00E40E4C">
      <w:pPr>
        <w:pStyle w:val="NoSpacing"/>
      </w:pPr>
    </w:p>
    <w:p w14:paraId="0348EB75" w14:textId="77777777" w:rsidR="000D0C74" w:rsidRDefault="000D0C74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1F7D9B6E" w14:textId="77777777" w:rsidR="000D0C74" w:rsidRDefault="005257E6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bookmarkStart w:id="0" w:name="_GoBack"/>
      <w:r>
        <w:rPr>
          <w:rFonts w:ascii="Calibri" w:eastAsia="Calibri" w:hAnsi="Calibri" w:cs="Calibri"/>
          <w:b/>
          <w:color w:val="7030A0"/>
          <w:sz w:val="28"/>
          <w:szCs w:val="28"/>
        </w:rPr>
        <w:t>Използването на Viber една година след избухването на пандемията показва двуцифрено увеличение на функции за групови разговори</w:t>
      </w:r>
    </w:p>
    <w:bookmarkEnd w:id="0"/>
    <w:p w14:paraId="30C0A015" w14:textId="77777777" w:rsidR="000D0C74" w:rsidRPr="00587841" w:rsidRDefault="005257E6">
      <w:pPr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587841">
        <w:rPr>
          <w:rFonts w:ascii="Calibri" w:eastAsia="Calibri" w:hAnsi="Calibri" w:cs="Calibri"/>
          <w:i/>
          <w:color w:val="000000"/>
          <w:sz w:val="24"/>
          <w:szCs w:val="24"/>
        </w:rPr>
        <w:t xml:space="preserve">Чатботовете са новата тенденция </w:t>
      </w:r>
    </w:p>
    <w:p w14:paraId="68CA1D4B" w14:textId="77777777" w:rsidR="000D0C74" w:rsidRDefault="000D0C74">
      <w:pPr>
        <w:jc w:val="both"/>
        <w:rPr>
          <w:rFonts w:ascii="Calibri" w:eastAsia="Calibri" w:hAnsi="Calibri" w:cs="Calibri"/>
          <w:i/>
          <w:color w:val="000000"/>
        </w:rPr>
      </w:pPr>
    </w:p>
    <w:p w14:paraId="2CD2B404" w14:textId="77777777" w:rsidR="000D0C74" w:rsidRDefault="005257E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София, 30 март, 2021 г</w:t>
      </w:r>
      <w:r>
        <w:rPr>
          <w:rFonts w:ascii="Calibri" w:eastAsia="Calibri" w:hAnsi="Calibri" w:cs="Calibri"/>
        </w:rPr>
        <w:t xml:space="preserve">. - </w:t>
      </w:r>
      <w:hyperlink r:id="rId8" w:history="1">
        <w:r>
          <w:rPr>
            <w:rFonts w:ascii="Calibri" w:eastAsia="Calibri" w:hAnsi="Calibri" w:cs="Calibri"/>
            <w:color w:val="0000FF"/>
            <w:u w:val="single"/>
          </w:rPr>
          <w:t>Viber</w:t>
        </w:r>
      </w:hyperlink>
      <w:r>
        <w:rPr>
          <w:rFonts w:ascii="Calibri" w:eastAsia="Calibri" w:hAnsi="Calibri" w:cs="Calibri"/>
        </w:rPr>
        <w:t>, едно от водещите</w:t>
      </w:r>
      <w:r w:rsidR="00266489">
        <w:rPr>
          <w:rFonts w:ascii="Calibri" w:eastAsia="Calibri" w:hAnsi="Calibri" w:cs="Calibri"/>
        </w:rPr>
        <w:t xml:space="preserve"> приложения</w:t>
      </w:r>
      <w:r>
        <w:rPr>
          <w:rFonts w:ascii="Calibri" w:eastAsia="Calibri" w:hAnsi="Calibri" w:cs="Calibri"/>
        </w:rPr>
        <w:t xml:space="preserve"> за безплатна и сигурна комуникация в света, отчита значително увеличение при използването на груповите си функции</w:t>
      </w:r>
      <w:r w:rsidR="0026648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година след избухването на пандемията от COVID-19. Глобалната тенденция показва </w:t>
      </w:r>
      <w:r>
        <w:rPr>
          <w:rFonts w:ascii="Calibri" w:eastAsia="Calibri" w:hAnsi="Calibri" w:cs="Calibri"/>
          <w:b/>
        </w:rPr>
        <w:t>170% ръст в груповите съобщения</w:t>
      </w:r>
      <w:r>
        <w:rPr>
          <w:rFonts w:ascii="Calibri" w:eastAsia="Calibri" w:hAnsi="Calibri" w:cs="Calibri"/>
        </w:rPr>
        <w:t xml:space="preserve"> и с </w:t>
      </w:r>
      <w:r>
        <w:rPr>
          <w:rFonts w:ascii="Calibri" w:eastAsia="Calibri" w:hAnsi="Calibri" w:cs="Calibri"/>
          <w:b/>
        </w:rPr>
        <w:t>30% повече преглеждания на общностите</w:t>
      </w:r>
      <w:r>
        <w:rPr>
          <w:rFonts w:ascii="Calibri" w:eastAsia="Calibri" w:hAnsi="Calibri" w:cs="Calibri"/>
        </w:rPr>
        <w:t xml:space="preserve">. В България общото време, прекарано във Viber, отбелязва ръст с над </w:t>
      </w:r>
      <w:r>
        <w:rPr>
          <w:rFonts w:ascii="Calibri" w:eastAsia="Calibri" w:hAnsi="Calibri" w:cs="Calibri"/>
          <w:b/>
        </w:rPr>
        <w:t>50%</w:t>
      </w:r>
      <w:r>
        <w:rPr>
          <w:rFonts w:ascii="Calibri" w:eastAsia="Calibri" w:hAnsi="Calibri" w:cs="Calibri"/>
        </w:rPr>
        <w:t xml:space="preserve">. Тази статистика е повлияна и от двойното нарастване на активните общности в страната. </w:t>
      </w:r>
    </w:p>
    <w:p w14:paraId="2A50DB44" w14:textId="77777777" w:rsidR="000D0C74" w:rsidRDefault="000D0C74">
      <w:pPr>
        <w:jc w:val="both"/>
        <w:rPr>
          <w:rFonts w:ascii="Calibri" w:eastAsia="Calibri" w:hAnsi="Calibri" w:cs="Calibri"/>
        </w:rPr>
      </w:pPr>
    </w:p>
    <w:p w14:paraId="7AF8830F" w14:textId="77777777" w:rsidR="000D0C74" w:rsidRDefault="005257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u w:val="single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u w:val="single"/>
        </w:rPr>
        <w:t>В България се наблюдава сериозен ръст в употребата на всички групови функции за разговори:</w:t>
      </w:r>
    </w:p>
    <w:p w14:paraId="2AC8E1F8" w14:textId="77777777" w:rsidR="000D0C74" w:rsidRDefault="000D0C7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u w:val="single"/>
        </w:rPr>
      </w:pPr>
    </w:p>
    <w:p w14:paraId="7791A2F5" w14:textId="77777777" w:rsidR="000D0C74" w:rsidRDefault="005257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Изпратените групови съобщения бележат ръст с </w:t>
      </w:r>
      <w:r>
        <w:rPr>
          <w:rFonts w:ascii="Calibri" w:eastAsia="Calibri" w:hAnsi="Calibri" w:cs="Calibri"/>
          <w:b/>
          <w:color w:val="000000"/>
        </w:rPr>
        <w:t>50%</w:t>
      </w:r>
      <w:r>
        <w:rPr>
          <w:rFonts w:ascii="Calibri" w:eastAsia="Calibri" w:hAnsi="Calibri" w:cs="Calibri"/>
          <w:color w:val="000000"/>
        </w:rPr>
        <w:t xml:space="preserve"> на годишна база</w:t>
      </w:r>
    </w:p>
    <w:p w14:paraId="2925963A" w14:textId="715ADF5D" w:rsidR="000D0C74" w:rsidRDefault="005257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Общият брой преглеждания на общности нараства повече от два пъти</w:t>
      </w:r>
    </w:p>
    <w:p w14:paraId="2201076A" w14:textId="3E02EDB0" w:rsidR="000D0C74" w:rsidRDefault="00AE1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Новите видео</w:t>
      </w:r>
      <w:r>
        <w:rPr>
          <w:rFonts w:ascii="Calibri" w:eastAsia="Calibri" w:hAnsi="Calibri" w:cs="Calibri"/>
          <w:color w:val="000000"/>
          <w:lang w:val="en-US"/>
        </w:rPr>
        <w:t xml:space="preserve"> </w:t>
      </w:r>
      <w:r w:rsidR="005257E6">
        <w:rPr>
          <w:rFonts w:ascii="Calibri" w:eastAsia="Calibri" w:hAnsi="Calibri" w:cs="Calibri"/>
          <w:color w:val="000000"/>
        </w:rPr>
        <w:t xml:space="preserve">групови разговори се увеличават с приблизително </w:t>
      </w:r>
      <w:r w:rsidR="005257E6">
        <w:rPr>
          <w:rFonts w:ascii="Calibri" w:eastAsia="Calibri" w:hAnsi="Calibri" w:cs="Calibri"/>
          <w:b/>
          <w:color w:val="000000"/>
        </w:rPr>
        <w:t>55%</w:t>
      </w:r>
      <w:r w:rsidR="005257E6">
        <w:rPr>
          <w:rFonts w:ascii="Calibri" w:eastAsia="Calibri" w:hAnsi="Calibri" w:cs="Calibri"/>
          <w:color w:val="000000"/>
        </w:rPr>
        <w:t xml:space="preserve"> на месечна база</w:t>
      </w:r>
    </w:p>
    <w:p w14:paraId="1C8626E8" w14:textId="77777777" w:rsidR="000D0C74" w:rsidRDefault="000D0C7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</w:rPr>
      </w:pPr>
    </w:p>
    <w:p w14:paraId="618F4B00" w14:textId="77777777" w:rsidR="000D0C74" w:rsidRDefault="005257E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Предизвикани</w:t>
      </w:r>
      <w:r>
        <w:rPr>
          <w:rFonts w:ascii="Calibri" w:eastAsia="Calibri" w:hAnsi="Calibri" w:cs="Calibri"/>
        </w:rPr>
        <w:t xml:space="preserve"> от пандемията, много компании прибягват към чатботовете, за да предложат персонализирана, актуална и бърза комуникация на своите потребители. Само в България използването на чатботове във Viber през годината се </w:t>
      </w:r>
      <w:r>
        <w:rPr>
          <w:rFonts w:ascii="Calibri" w:eastAsia="Calibri" w:hAnsi="Calibri" w:cs="Calibri"/>
          <w:b/>
        </w:rPr>
        <w:t>удвоява.</w:t>
      </w:r>
    </w:p>
    <w:p w14:paraId="513D2C18" w14:textId="77777777" w:rsidR="000D0C74" w:rsidRDefault="000D0C74">
      <w:pPr>
        <w:jc w:val="both"/>
        <w:rPr>
          <w:rFonts w:ascii="Calibri" w:eastAsia="Calibri" w:hAnsi="Calibri" w:cs="Calibri"/>
        </w:rPr>
      </w:pPr>
    </w:p>
    <w:p w14:paraId="32D1808B" w14:textId="77777777" w:rsidR="000D0C74" w:rsidRDefault="005257E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„Пандемията промени живота ни. Това повлия на начина, по който общуваме със семейството, приятелите и колегите си. Оказа въздействие и на това как се отнасяме към услугите, които използваме и как организираме ежедневните си задачи. Провокира създаването на много иновативни концепции, които доведоха до бум на технологиите в различни аспекти на живота ни. Като водещо приложение за комуникация в България, мисията на Viber е да бъде безплатна,</w:t>
      </w:r>
      <w:r>
        <w:rPr>
          <w:rFonts w:ascii="Calibri" w:eastAsia="Calibri" w:hAnsi="Calibri" w:cs="Calibri"/>
          <w:i/>
          <w:lang w:val="en-US"/>
        </w:rPr>
        <w:t xml:space="preserve"> </w:t>
      </w:r>
      <w:r w:rsidR="00DD473F">
        <w:rPr>
          <w:rFonts w:ascii="Calibri" w:eastAsia="Calibri" w:hAnsi="Calibri" w:cs="Calibri"/>
          <w:i/>
        </w:rPr>
        <w:t xml:space="preserve">сигурна и удобна </w:t>
      </w:r>
      <w:r>
        <w:rPr>
          <w:rFonts w:ascii="Calibri" w:eastAsia="Calibri" w:hAnsi="Calibri" w:cs="Calibri"/>
          <w:i/>
        </w:rPr>
        <w:t>среда за нашите милиони потребители. Да внесе по-автентично съдържание и да изгради платформа, в която управлението на различни услуги е само на няколко клика разстояние”</w:t>
      </w:r>
      <w:r>
        <w:rPr>
          <w:rFonts w:ascii="Calibri" w:eastAsia="Calibri" w:hAnsi="Calibri" w:cs="Calibri"/>
        </w:rPr>
        <w:t>, казва Атанас Райков - старши директор на Rakuten Viber за Европа, Близкия изток и Северна Африка.</w:t>
      </w:r>
    </w:p>
    <w:p w14:paraId="2A3D1696" w14:textId="77777777" w:rsidR="000D0C74" w:rsidRDefault="000D0C74">
      <w:pPr>
        <w:jc w:val="both"/>
        <w:rPr>
          <w:rFonts w:ascii="Calibri" w:eastAsia="Calibri" w:hAnsi="Calibri" w:cs="Calibri"/>
        </w:rPr>
      </w:pPr>
    </w:p>
    <w:p w14:paraId="049833EA" w14:textId="77777777" w:rsidR="000D0C74" w:rsidRDefault="005257E6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За Rakuten Viber:</w:t>
      </w:r>
    </w:p>
    <w:p w14:paraId="5E0C4D0E" w14:textId="77777777" w:rsidR="000D0C74" w:rsidRDefault="005257E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18F50301" w14:textId="77777777" w:rsidR="000D0C74" w:rsidRDefault="005257E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0A810CF1" w14:textId="77777777" w:rsidR="000D0C74" w:rsidRDefault="005257E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  <w:bookmarkStart w:id="2" w:name="_heading=h.30j0zll" w:colFirst="0" w:colLast="0"/>
      <w:bookmarkEnd w:id="2"/>
    </w:p>
    <w:sectPr w:rsidR="000D0C7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7670" w16cex:dateUtc="2021-03-30T07:05:00Z"/>
  <w16cex:commentExtensible w16cex:durableId="240D7645" w16cex:dateUtc="2021-03-30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3A463A" w16cid:durableId="240D7670"/>
  <w16cid:commentId w16cid:paraId="137FEF0C" w16cid:durableId="240D76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F7614" w14:textId="77777777" w:rsidR="009E7DCF" w:rsidRDefault="005257E6">
      <w:pPr>
        <w:spacing w:line="240" w:lineRule="auto"/>
      </w:pPr>
      <w:r>
        <w:separator/>
      </w:r>
    </w:p>
  </w:endnote>
  <w:endnote w:type="continuationSeparator" w:id="0">
    <w:p w14:paraId="41D56C23" w14:textId="77777777" w:rsidR="009E7DCF" w:rsidRDefault="00525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C934D" w14:textId="77777777" w:rsidR="000D0C74" w:rsidRDefault="005257E6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   </w:t>
    </w:r>
  </w:p>
  <w:p w14:paraId="726BA246" w14:textId="77777777" w:rsidR="000D0C74" w:rsidRDefault="000D0C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863D7" w14:textId="77777777" w:rsidR="009E7DCF" w:rsidRDefault="005257E6">
      <w:pPr>
        <w:spacing w:line="240" w:lineRule="auto"/>
      </w:pPr>
      <w:r>
        <w:separator/>
      </w:r>
    </w:p>
  </w:footnote>
  <w:footnote w:type="continuationSeparator" w:id="0">
    <w:p w14:paraId="1E86D1F7" w14:textId="77777777" w:rsidR="009E7DCF" w:rsidRDefault="00525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484E" w14:textId="77777777" w:rsidR="000D0C74" w:rsidRDefault="005257E6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9E813D6" wp14:editId="174DD9C7">
          <wp:simplePos x="0" y="0"/>
          <wp:positionH relativeFrom="column">
            <wp:posOffset>3505200</wp:posOffset>
          </wp:positionH>
          <wp:positionV relativeFrom="paragraph">
            <wp:posOffset>76203</wp:posOffset>
          </wp:positionV>
          <wp:extent cx="2449838" cy="411857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31F78"/>
    <w:multiLevelType w:val="multilevel"/>
    <w:tmpl w:val="F5880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74"/>
    <w:rsid w:val="000D0C74"/>
    <w:rsid w:val="00266489"/>
    <w:rsid w:val="005257E6"/>
    <w:rsid w:val="00587841"/>
    <w:rsid w:val="0084199B"/>
    <w:rsid w:val="009E7DCF"/>
    <w:rsid w:val="00AE1FC5"/>
    <w:rsid w:val="00DD473F"/>
    <w:rsid w:val="00E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9A5D"/>
  <w15:docId w15:val="{5994E2CE-7ED9-4C86-8053-949ED13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paragraph" w:styleId="NoSpacing">
    <w:name w:val="No Spacing"/>
    <w:uiPriority w:val="1"/>
    <w:qFormat/>
    <w:rsid w:val="00E40E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739EEx4TXejLXP2wwpsuu565A==">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8</cp:revision>
  <dcterms:created xsi:type="dcterms:W3CDTF">2020-07-03T13:57:00Z</dcterms:created>
  <dcterms:modified xsi:type="dcterms:W3CDTF">2021-03-30T07:22:00Z</dcterms:modified>
</cp:coreProperties>
</file>